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117D" w14:textId="77777777" w:rsidR="005B796B" w:rsidRDefault="004F74A8">
      <w:pPr>
        <w:pStyle w:val="Standard"/>
        <w:spacing w:after="279"/>
        <w:ind w:right="-15"/>
        <w:jc w:val="right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3 do SWZ</w:t>
      </w:r>
    </w:p>
    <w:p w14:paraId="32C5BD28" w14:textId="77777777" w:rsidR="005B796B" w:rsidRDefault="004F74A8">
      <w:pPr>
        <w:pStyle w:val="Standard"/>
        <w:spacing w:after="279"/>
        <w:ind w:left="10" w:right="-15"/>
        <w:rPr>
          <w:rFonts w:ascii="Arial" w:hAnsi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………………………………………..</w:t>
      </w:r>
      <w:r>
        <w:rPr>
          <w:rFonts w:ascii="Arial" w:hAnsi="Arial" w:cs="Arial"/>
          <w:b/>
          <w:sz w:val="18"/>
          <w:szCs w:val="18"/>
        </w:rPr>
        <w:br/>
        <w:t>Nazwa i adres Wykonawcy</w:t>
      </w:r>
    </w:p>
    <w:p w14:paraId="66F66BB7" w14:textId="77777777" w:rsidR="005B796B" w:rsidRDefault="005B796B">
      <w:pPr>
        <w:pStyle w:val="Standard"/>
        <w:spacing w:after="279"/>
        <w:ind w:left="10" w:right="-15"/>
        <w:jc w:val="center"/>
        <w:rPr>
          <w:rFonts w:ascii="Arial" w:hAnsi="Arial" w:cs="Arial"/>
          <w:b/>
          <w:sz w:val="18"/>
          <w:szCs w:val="18"/>
          <w:u w:val="single" w:color="000000"/>
        </w:rPr>
      </w:pPr>
    </w:p>
    <w:p w14:paraId="168F3090" w14:textId="77777777" w:rsidR="005B796B" w:rsidRDefault="005B796B">
      <w:pPr>
        <w:pStyle w:val="Standard"/>
        <w:spacing w:after="279"/>
        <w:ind w:left="10" w:right="-15"/>
        <w:jc w:val="center"/>
        <w:rPr>
          <w:rFonts w:ascii="Arial" w:hAnsi="Arial" w:cs="Arial"/>
          <w:sz w:val="18"/>
          <w:szCs w:val="18"/>
        </w:rPr>
      </w:pPr>
    </w:p>
    <w:p w14:paraId="0E46B911" w14:textId="77777777" w:rsidR="005B796B" w:rsidRDefault="004F74A8">
      <w:pPr>
        <w:pStyle w:val="Wcicienormalne1"/>
        <w:ind w:left="0"/>
        <w:jc w:val="center"/>
        <w:rPr>
          <w:rFonts w:ascii="Arial" w:hAnsi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OŚWIADCZENIE  WYKONAWCY</w:t>
      </w:r>
    </w:p>
    <w:p w14:paraId="4A366FDB" w14:textId="77777777" w:rsidR="005B796B" w:rsidRDefault="004F74A8">
      <w:pPr>
        <w:pStyle w:val="Wcicienormalne1"/>
        <w:ind w:left="0"/>
        <w:jc w:val="center"/>
        <w:rPr>
          <w:rFonts w:ascii="Arial" w:hAnsi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składane na podstawie art. 125 ust. 1 ustawy z dnia 11 września 2019 r. Prawo zamówień publicznych o niepodleganiu wykluczeniu, spełnieniu warunków udziału w postępowaniu</w:t>
      </w:r>
    </w:p>
    <w:p w14:paraId="256E049E" w14:textId="77777777" w:rsidR="005B796B" w:rsidRDefault="005B796B">
      <w:pPr>
        <w:pStyle w:val="Standard"/>
        <w:spacing w:line="276" w:lineRule="auto"/>
        <w:ind w:left="10" w:right="-15"/>
        <w:jc w:val="both"/>
        <w:rPr>
          <w:rFonts w:ascii="Arial" w:eastAsia="Arial Narrow" w:hAnsi="Arial" w:cs="Arial"/>
          <w:bCs/>
          <w:sz w:val="18"/>
          <w:szCs w:val="18"/>
        </w:rPr>
      </w:pPr>
    </w:p>
    <w:p w14:paraId="08B3F5FF" w14:textId="77777777" w:rsidR="005B796B" w:rsidRDefault="004F74A8">
      <w:pPr>
        <w:pStyle w:val="Standard"/>
        <w:spacing w:after="161"/>
        <w:jc w:val="center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66F97A93" w14:textId="77777777" w:rsidR="008A6531" w:rsidRDefault="004F74A8" w:rsidP="008A6531">
      <w:pPr>
        <w:pStyle w:val="Standard"/>
        <w:ind w:firstLine="709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publicznego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na zadanie </w:t>
      </w:r>
      <w:proofErr w:type="spellStart"/>
      <w:r>
        <w:rPr>
          <w:rFonts w:ascii="Arial" w:eastAsia="Arial" w:hAnsi="Arial" w:cs="Arial"/>
          <w:color w:val="000000"/>
          <w:sz w:val="18"/>
          <w:szCs w:val="18"/>
        </w:rPr>
        <w:t>pn</w:t>
      </w:r>
      <w:proofErr w:type="spellEnd"/>
      <w:r w:rsidR="008A6531">
        <w:rPr>
          <w:rFonts w:ascii="Arial" w:eastAsia="Arial" w:hAnsi="Arial" w:cs="Arial"/>
          <w:color w:val="000000"/>
          <w:sz w:val="18"/>
          <w:szCs w:val="18"/>
        </w:rPr>
        <w:t>: ,</w:t>
      </w:r>
    </w:p>
    <w:p w14:paraId="5BFB0823" w14:textId="4DCA5A5D" w:rsidR="008A6531" w:rsidRPr="008A6531" w:rsidRDefault="008A6531" w:rsidP="008A6531">
      <w:pPr>
        <w:pStyle w:val="Standard"/>
        <w:ind w:firstLine="709"/>
        <w:jc w:val="center"/>
        <w:rPr>
          <w:rFonts w:ascii="Arial" w:hAnsi="Arial" w:cs="Arial"/>
          <w:b/>
          <w:bCs/>
          <w:color w:val="000000"/>
          <w:kern w:val="3"/>
          <w:sz w:val="20"/>
          <w:szCs w:val="20"/>
          <w:u w:val="single"/>
        </w:rPr>
      </w:pPr>
      <w:r w:rsidRPr="008A6531">
        <w:rPr>
          <w:rFonts w:ascii="Arial" w:hAnsi="Arial" w:cs="Arial"/>
          <w:b/>
          <w:bCs/>
          <w:color w:val="000000"/>
          <w:kern w:val="3"/>
          <w:sz w:val="20"/>
          <w:szCs w:val="20"/>
          <w:u w:val="single"/>
        </w:rPr>
        <w:t>„ Zakup komputerów na potrzeby Starostwa Powiatowego w Lipnie.”</w:t>
      </w:r>
    </w:p>
    <w:p w14:paraId="7AF0EDE2" w14:textId="4874117D" w:rsidR="005B796B" w:rsidRDefault="005B796B" w:rsidP="00142CCA">
      <w:pPr>
        <w:pStyle w:val="Standard"/>
        <w:ind w:firstLine="709"/>
        <w:rPr>
          <w:rFonts w:ascii="Arial" w:hAnsi="Arial"/>
          <w:sz w:val="18"/>
          <w:szCs w:val="18"/>
        </w:rPr>
      </w:pPr>
    </w:p>
    <w:p w14:paraId="07E2E46D" w14:textId="25B11543" w:rsidR="005B796B" w:rsidRDefault="004F74A8">
      <w:pPr>
        <w:pStyle w:val="Standard"/>
        <w:jc w:val="center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co następuje:</w:t>
      </w:r>
    </w:p>
    <w:p w14:paraId="2661DDAD" w14:textId="77777777" w:rsidR="005B796B" w:rsidRDefault="004F74A8">
      <w:pPr>
        <w:pStyle w:val="Standard"/>
        <w:spacing w:after="46"/>
        <w:ind w:right="150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</w:p>
    <w:p w14:paraId="0FE062E5" w14:textId="77777777" w:rsidR="009D7543" w:rsidRPr="009D7543" w:rsidRDefault="004F74A8" w:rsidP="009D7543">
      <w:pPr>
        <w:pStyle w:val="divpoint"/>
        <w:spacing w:line="240" w:lineRule="auto"/>
        <w:jc w:val="both"/>
        <w:rPr>
          <w:rFonts w:eastAsia="Helvetica"/>
          <w:kern w:val="3"/>
        </w:rPr>
      </w:pPr>
      <w:r>
        <w:rPr>
          <w:rFonts w:ascii="Arial" w:eastAsia="Arial Narrow" w:hAnsi="Arial" w:cs="Arial"/>
          <w:szCs w:val="18"/>
        </w:rPr>
        <w:t xml:space="preserve">Oświadczam, </w:t>
      </w:r>
      <w:r>
        <w:rPr>
          <w:rFonts w:ascii="Arial" w:hAnsi="Arial" w:cs="Arial"/>
          <w:szCs w:val="18"/>
        </w:rPr>
        <w:t>że nie podlegam wykluczeniu z postępowania o udzielenie zamówienia na podstawie art. 108 ust. 1 oraz a</w:t>
      </w:r>
      <w:r>
        <w:rPr>
          <w:rFonts w:ascii="Arial" w:hAnsi="Arial" w:cs="Arial"/>
          <w:szCs w:val="18"/>
          <w:u w:val="single"/>
        </w:rPr>
        <w:t>rt 109 ust. 1 pkt, 4-8 ustawy PZP</w:t>
      </w:r>
      <w:r>
        <w:rPr>
          <w:rFonts w:ascii="Arial" w:hAnsi="Arial" w:cs="Arial"/>
          <w:szCs w:val="18"/>
        </w:rPr>
        <w:t xml:space="preserve"> Ustawy z dnia 11 września 2019 r. - Prawo zamówień publicznych (</w:t>
      </w:r>
      <w:bookmarkStart w:id="0" w:name="_Hlk81811972"/>
      <w:bookmarkStart w:id="1" w:name="_Hlk81809282"/>
      <w:r>
        <w:rPr>
          <w:rFonts w:ascii="Arial" w:hAnsi="Arial" w:cs="Arial"/>
          <w:szCs w:val="18"/>
        </w:rPr>
        <w:t xml:space="preserve">Dz.U. </w:t>
      </w:r>
      <w:bookmarkEnd w:id="0"/>
      <w:bookmarkEnd w:id="1"/>
      <w:r>
        <w:rPr>
          <w:rFonts w:ascii="Arial" w:eastAsia="Times New Roman" w:hAnsi="Arial" w:cs="Arial"/>
          <w:szCs w:val="18"/>
          <w:lang w:eastAsia="pl-PL"/>
        </w:rPr>
        <w:t>z 202</w:t>
      </w:r>
      <w:r w:rsidR="008A6531">
        <w:rPr>
          <w:rFonts w:ascii="Arial" w:eastAsia="Times New Roman" w:hAnsi="Arial" w:cs="Arial"/>
          <w:szCs w:val="18"/>
          <w:lang w:eastAsia="pl-PL"/>
        </w:rPr>
        <w:t>6</w:t>
      </w:r>
      <w:r>
        <w:rPr>
          <w:rFonts w:ascii="Arial" w:eastAsia="Times New Roman" w:hAnsi="Arial" w:cs="Arial"/>
          <w:szCs w:val="18"/>
          <w:lang w:eastAsia="pl-PL"/>
        </w:rPr>
        <w:t xml:space="preserve"> r. poz. </w:t>
      </w:r>
      <w:r w:rsidR="008A6531">
        <w:rPr>
          <w:rFonts w:ascii="Arial" w:eastAsia="Times New Roman" w:hAnsi="Arial" w:cs="Arial"/>
          <w:szCs w:val="18"/>
          <w:lang w:eastAsia="pl-PL"/>
        </w:rPr>
        <w:t>793</w:t>
      </w:r>
      <w:r>
        <w:rPr>
          <w:rFonts w:ascii="Arial" w:hAnsi="Arial" w:cs="Arial"/>
          <w:szCs w:val="18"/>
        </w:rPr>
        <w:t xml:space="preserve">) i na podstawie art. 7 ust. 1 Ustawy z dnia 13 kwietnia 2022 r. o szczególnych rozwiązaniach w zakresie przeciwdziałania wspieraniu agresji na Ukrainę oraz służących ochronie bezpieczeństwa narodowego (Dz.U. z 2022 r., poz. 835) </w:t>
      </w:r>
      <w:r w:rsidR="009D7543">
        <w:rPr>
          <w:rFonts w:ascii="Arial" w:hAnsi="Arial" w:cs="Arial"/>
          <w:szCs w:val="18"/>
        </w:rPr>
        <w:t xml:space="preserve">oraz </w:t>
      </w:r>
      <w:r w:rsidR="009D7543" w:rsidRPr="009D7543">
        <w:rPr>
          <w:rFonts w:eastAsia="Helvetica"/>
          <w:kern w:val="3"/>
        </w:rPr>
        <w:t>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1381F28B" w14:textId="2E3EB3B9" w:rsidR="005B796B" w:rsidRDefault="005B796B">
      <w:pPr>
        <w:pStyle w:val="Standard"/>
        <w:spacing w:line="276" w:lineRule="auto"/>
        <w:jc w:val="both"/>
        <w:rPr>
          <w:rFonts w:ascii="Arial" w:hAnsi="Arial"/>
          <w:sz w:val="18"/>
          <w:szCs w:val="18"/>
        </w:rPr>
      </w:pPr>
    </w:p>
    <w:p w14:paraId="7B4276EA" w14:textId="77777777" w:rsidR="005B796B" w:rsidRDefault="005B796B">
      <w:pPr>
        <w:pStyle w:val="Tekstpodstawowywcity2"/>
        <w:spacing w:after="0" w:line="276" w:lineRule="auto"/>
        <w:ind w:left="0"/>
        <w:rPr>
          <w:rFonts w:ascii="Arial" w:hAnsi="Arial" w:cs="Arial"/>
          <w:sz w:val="18"/>
          <w:szCs w:val="18"/>
          <w:shd w:val="clear" w:color="auto" w:fill="FF0000"/>
        </w:rPr>
      </w:pPr>
    </w:p>
    <w:p w14:paraId="3FD8E698" w14:textId="77777777" w:rsidR="005B796B" w:rsidRDefault="005B796B">
      <w:pPr>
        <w:pStyle w:val="Tekstpodstawowywcity2"/>
        <w:spacing w:after="0" w:line="276" w:lineRule="auto"/>
        <w:ind w:left="0"/>
        <w:rPr>
          <w:rFonts w:ascii="Arial" w:hAnsi="Arial" w:cs="Arial"/>
          <w:sz w:val="18"/>
          <w:szCs w:val="18"/>
          <w:shd w:val="clear" w:color="auto" w:fill="FF00FF"/>
        </w:rPr>
      </w:pPr>
    </w:p>
    <w:p w14:paraId="74B403A3" w14:textId="77777777" w:rsidR="009D7543" w:rsidRPr="009D7543" w:rsidRDefault="004F74A8" w:rsidP="009D7543">
      <w:pPr>
        <w:pStyle w:val="divpoint"/>
        <w:spacing w:line="240" w:lineRule="auto"/>
        <w:jc w:val="both"/>
        <w:rPr>
          <w:rFonts w:eastAsia="Helvetica"/>
          <w:kern w:val="3"/>
        </w:rPr>
      </w:pPr>
      <w:r>
        <w:rPr>
          <w:rFonts w:ascii="Arial" w:hAnsi="Arial" w:cs="Arial"/>
          <w:szCs w:val="18"/>
        </w:rPr>
        <w:t>*Ponadto oświadczam, że wymienieni w ofercie podwykonawcy, którym zamierzam powierzyć wykonanie części zamówienia nie podlega/ją wykluczeniu z postępowania o udzielenie zamówienia na podstawie art. 108 ust. 1 oraz a</w:t>
      </w:r>
      <w:r>
        <w:rPr>
          <w:rFonts w:ascii="Arial" w:hAnsi="Arial" w:cs="Arial"/>
          <w:szCs w:val="18"/>
          <w:u w:val="single"/>
        </w:rPr>
        <w:t xml:space="preserve">rt 109 ust. 1 pkt, 4-8 </w:t>
      </w:r>
      <w:r>
        <w:rPr>
          <w:rFonts w:ascii="Arial" w:hAnsi="Arial" w:cs="Arial"/>
          <w:szCs w:val="18"/>
        </w:rPr>
        <w:t xml:space="preserve">Ustawy Prawo zamówień publicznych (Dz.U. </w:t>
      </w:r>
      <w:r>
        <w:rPr>
          <w:rFonts w:ascii="Arial" w:eastAsia="Times New Roman" w:hAnsi="Arial" w:cs="Arial"/>
          <w:szCs w:val="18"/>
          <w:lang w:eastAsia="pl-PL"/>
        </w:rPr>
        <w:t xml:space="preserve">z 2022 r. poz. 1710 z </w:t>
      </w:r>
      <w:proofErr w:type="spellStart"/>
      <w:r>
        <w:rPr>
          <w:rFonts w:ascii="Arial" w:eastAsia="Times New Roman" w:hAnsi="Arial" w:cs="Arial"/>
          <w:szCs w:val="18"/>
          <w:lang w:eastAsia="pl-PL"/>
        </w:rPr>
        <w:t>późn</w:t>
      </w:r>
      <w:proofErr w:type="spellEnd"/>
      <w:r>
        <w:rPr>
          <w:rFonts w:ascii="Arial" w:eastAsia="Times New Roman" w:hAnsi="Arial" w:cs="Arial"/>
          <w:szCs w:val="18"/>
          <w:lang w:eastAsia="pl-PL"/>
        </w:rPr>
        <w:t>. zm.</w:t>
      </w:r>
      <w:r>
        <w:rPr>
          <w:rFonts w:ascii="Arial" w:hAnsi="Arial" w:cs="Arial"/>
          <w:szCs w:val="18"/>
        </w:rPr>
        <w:t>) i na podstawie art. 7 ust. 1 Ustawy z dnia 13 kwietnia 2022 r. o szczególnych rozwiązaniach w zakresie przeciwdziałania wspieraniu agresji na Ukrainę oraz służących ochronie bezpieczeństwa narodowego (Dz.U. z 2022 r., poz. 835)</w:t>
      </w:r>
      <w:r w:rsidR="009D7543">
        <w:rPr>
          <w:rFonts w:ascii="Arial" w:hAnsi="Arial" w:cs="Arial"/>
          <w:szCs w:val="18"/>
        </w:rPr>
        <w:t xml:space="preserve"> oraz </w:t>
      </w:r>
      <w:r w:rsidR="009D7543" w:rsidRPr="009D7543">
        <w:rPr>
          <w:rFonts w:eastAsia="Helvetica"/>
          <w:kern w:val="3"/>
        </w:rPr>
        <w:t>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7F132B28" w14:textId="38FC70C9" w:rsidR="005B796B" w:rsidRDefault="005B796B">
      <w:pPr>
        <w:pStyle w:val="Tekstpodstawowywcity2"/>
        <w:spacing w:after="0" w:line="276" w:lineRule="auto"/>
        <w:ind w:left="0"/>
        <w:jc w:val="both"/>
        <w:rPr>
          <w:rFonts w:ascii="Arial" w:hAnsi="Arial"/>
          <w:sz w:val="18"/>
          <w:szCs w:val="18"/>
        </w:rPr>
      </w:pPr>
    </w:p>
    <w:p w14:paraId="1D6BAAD9" w14:textId="77777777" w:rsidR="005B796B" w:rsidRDefault="005B796B">
      <w:pPr>
        <w:pStyle w:val="Standard"/>
        <w:spacing w:after="152"/>
        <w:ind w:left="708" w:right="9" w:hanging="348"/>
        <w:jc w:val="both"/>
        <w:rPr>
          <w:rFonts w:ascii="Arial" w:hAnsi="Arial" w:cs="Arial"/>
          <w:sz w:val="18"/>
          <w:szCs w:val="18"/>
        </w:rPr>
      </w:pPr>
    </w:p>
    <w:p w14:paraId="4686107D" w14:textId="77777777" w:rsidR="005B796B" w:rsidRDefault="005B796B">
      <w:pPr>
        <w:pStyle w:val="Standard"/>
        <w:spacing w:after="152"/>
        <w:ind w:left="708" w:right="9" w:hanging="348"/>
        <w:jc w:val="both"/>
        <w:rPr>
          <w:rFonts w:ascii="Arial" w:hAnsi="Arial" w:cs="Arial"/>
          <w:sz w:val="18"/>
          <w:szCs w:val="18"/>
        </w:rPr>
      </w:pPr>
    </w:p>
    <w:p w14:paraId="20335418" w14:textId="77777777" w:rsidR="005B796B" w:rsidRDefault="005B796B">
      <w:pPr>
        <w:pStyle w:val="Standard"/>
        <w:spacing w:after="152"/>
        <w:ind w:left="708" w:right="9" w:hanging="348"/>
        <w:jc w:val="both"/>
        <w:rPr>
          <w:rFonts w:ascii="Arial" w:hAnsi="Arial" w:cs="Arial"/>
          <w:sz w:val="18"/>
          <w:szCs w:val="18"/>
        </w:rPr>
      </w:pPr>
    </w:p>
    <w:p w14:paraId="6C2DD789" w14:textId="77777777" w:rsidR="005B796B" w:rsidRDefault="005B796B">
      <w:pPr>
        <w:pStyle w:val="Standard"/>
        <w:spacing w:after="152"/>
        <w:ind w:left="708" w:right="9" w:hanging="348"/>
        <w:jc w:val="both"/>
        <w:rPr>
          <w:rFonts w:ascii="Arial" w:hAnsi="Arial" w:cs="Arial"/>
          <w:sz w:val="18"/>
          <w:szCs w:val="18"/>
        </w:rPr>
      </w:pPr>
    </w:p>
    <w:p w14:paraId="35B2932A" w14:textId="77777777" w:rsidR="005B796B" w:rsidRDefault="005B796B">
      <w:pPr>
        <w:pStyle w:val="Standard"/>
        <w:spacing w:after="152"/>
        <w:ind w:left="708" w:right="9" w:hanging="348"/>
        <w:jc w:val="both"/>
        <w:rPr>
          <w:rFonts w:ascii="Arial" w:hAnsi="Arial" w:cs="Arial"/>
          <w:sz w:val="18"/>
          <w:szCs w:val="18"/>
        </w:rPr>
      </w:pPr>
    </w:p>
    <w:p w14:paraId="1EC4776B" w14:textId="77777777" w:rsidR="005B796B" w:rsidRDefault="005B796B">
      <w:pPr>
        <w:pStyle w:val="Standard"/>
        <w:spacing w:after="152"/>
        <w:jc w:val="both"/>
        <w:rPr>
          <w:rFonts w:ascii="Arial" w:hAnsi="Arial" w:cs="Arial"/>
          <w:sz w:val="18"/>
          <w:szCs w:val="18"/>
        </w:rPr>
      </w:pPr>
    </w:p>
    <w:p w14:paraId="72261072" w14:textId="77777777" w:rsidR="005B796B" w:rsidRDefault="005B796B">
      <w:pPr>
        <w:pStyle w:val="Standard"/>
        <w:spacing w:after="152"/>
        <w:jc w:val="both"/>
        <w:rPr>
          <w:rFonts w:ascii="Arial" w:hAnsi="Arial" w:cs="Arial"/>
          <w:sz w:val="18"/>
          <w:szCs w:val="18"/>
        </w:rPr>
      </w:pPr>
    </w:p>
    <w:p w14:paraId="3951D7AE" w14:textId="77777777" w:rsidR="005B796B" w:rsidRDefault="005B796B">
      <w:pPr>
        <w:pStyle w:val="Standard"/>
        <w:spacing w:after="152"/>
        <w:jc w:val="both"/>
        <w:rPr>
          <w:rFonts w:ascii="Arial" w:hAnsi="Arial" w:cs="Arial"/>
          <w:sz w:val="18"/>
          <w:szCs w:val="18"/>
        </w:rPr>
      </w:pPr>
    </w:p>
    <w:p w14:paraId="13CC0834" w14:textId="77777777" w:rsidR="005B796B" w:rsidRDefault="005B796B">
      <w:pPr>
        <w:pStyle w:val="Standard"/>
        <w:spacing w:after="152"/>
        <w:jc w:val="both"/>
        <w:rPr>
          <w:rFonts w:ascii="Arial" w:hAnsi="Arial" w:cs="Arial"/>
          <w:sz w:val="18"/>
          <w:szCs w:val="18"/>
        </w:rPr>
      </w:pPr>
    </w:p>
    <w:p w14:paraId="15636C24" w14:textId="77777777" w:rsidR="005B796B" w:rsidRDefault="005B796B">
      <w:pPr>
        <w:pStyle w:val="Standard"/>
        <w:spacing w:after="152"/>
        <w:jc w:val="both"/>
        <w:rPr>
          <w:rFonts w:ascii="Arial" w:hAnsi="Arial" w:cs="Arial"/>
          <w:sz w:val="18"/>
          <w:szCs w:val="18"/>
        </w:rPr>
      </w:pPr>
    </w:p>
    <w:p w14:paraId="22384BDD" w14:textId="77777777" w:rsidR="005B796B" w:rsidRDefault="005B796B">
      <w:pPr>
        <w:pStyle w:val="Standard"/>
        <w:spacing w:after="152"/>
        <w:jc w:val="both"/>
        <w:rPr>
          <w:rFonts w:ascii="Arial" w:hAnsi="Arial" w:cs="Arial"/>
          <w:sz w:val="18"/>
          <w:szCs w:val="18"/>
        </w:rPr>
      </w:pPr>
    </w:p>
    <w:p w14:paraId="64C32C42" w14:textId="77777777" w:rsidR="005B796B" w:rsidRDefault="004F74A8">
      <w:pPr>
        <w:pStyle w:val="Standard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*niepotrzebne skreślić</w:t>
      </w:r>
    </w:p>
    <w:sectPr w:rsidR="005B796B">
      <w:pgSz w:w="11906" w:h="16838"/>
      <w:pgMar w:top="1134" w:right="1134" w:bottom="1134" w:left="1134" w:header="70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D14DA" w14:textId="77777777" w:rsidR="00DB7A63" w:rsidRDefault="00DB7A63">
      <w:pPr>
        <w:rPr>
          <w:rFonts w:hint="eastAsia"/>
        </w:rPr>
      </w:pPr>
      <w:r>
        <w:separator/>
      </w:r>
    </w:p>
  </w:endnote>
  <w:endnote w:type="continuationSeparator" w:id="0">
    <w:p w14:paraId="2EAC9572" w14:textId="77777777" w:rsidR="00DB7A63" w:rsidRDefault="00DB7A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</w:font>
  <w:font w:name="0">
    <w:charset w:val="EE"/>
    <w:family w:val="auto"/>
    <w:pitch w:val="variable"/>
  </w:font>
  <w:font w:name="HelveticaNeueLT Pro 67 MdCn">
    <w:altName w:val="Arial"/>
    <w:charset w:val="00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1651" w14:textId="77777777" w:rsidR="00DB7A63" w:rsidRDefault="00DB7A63">
      <w:pPr>
        <w:rPr>
          <w:rFonts w:hint="eastAsia"/>
        </w:rPr>
      </w:pPr>
      <w:r>
        <w:separator/>
      </w:r>
    </w:p>
  </w:footnote>
  <w:footnote w:type="continuationSeparator" w:id="0">
    <w:p w14:paraId="2D8723D0" w14:textId="77777777" w:rsidR="00DB7A63" w:rsidRDefault="00DB7A6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96B"/>
    <w:rsid w:val="00142CCA"/>
    <w:rsid w:val="004F74A8"/>
    <w:rsid w:val="005B796B"/>
    <w:rsid w:val="007E6A2E"/>
    <w:rsid w:val="008301E4"/>
    <w:rsid w:val="008A6531"/>
    <w:rsid w:val="00921732"/>
    <w:rsid w:val="009D7543"/>
    <w:rsid w:val="00B46B42"/>
    <w:rsid w:val="00CC604F"/>
    <w:rsid w:val="00DB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BB93"/>
  <w15:docId w15:val="{C1B7E511-4CFF-4913-AEFE-D99A4D1A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1">
    <w:name w:val="WW8Num8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FontStyle44">
    <w:name w:val="Font Style44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acter20style">
    <w:name w:val="Character_20_style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  <w:b w:val="0"/>
    </w:rPr>
  </w:style>
  <w:style w:type="character" w:customStyle="1" w:styleId="WW8Num3z0">
    <w:name w:val="WW8Num3z0"/>
    <w:qFormat/>
    <w:rPr>
      <w:color w:val="00000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Arial" w:eastAsia="Arial" w:hAnsi="Arial" w:cs="Arial"/>
      <w:sz w:val="18"/>
      <w:szCs w:val="18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WW8Num7z0">
    <w:name w:val="WW8Num7z0"/>
    <w:qFormat/>
    <w:rPr>
      <w:rFonts w:ascii="Arial" w:eastAsia="NSimSun" w:hAnsi="Arial" w:cs="Arial"/>
      <w:b/>
      <w:bCs/>
      <w:color w:val="auto"/>
      <w:kern w:val="2"/>
      <w:sz w:val="18"/>
      <w:szCs w:val="18"/>
      <w:lang w:val="pl-PL" w:eastAsia="zh-CN" w:bidi="hi-IN"/>
    </w:rPr>
  </w:style>
  <w:style w:type="character" w:customStyle="1" w:styleId="ListParagraphChar">
    <w:name w:val="List Paragraph Char"/>
    <w:qFormat/>
    <w:rPr>
      <w:sz w:val="24"/>
    </w:rPr>
  </w:style>
  <w:style w:type="character" w:customStyle="1" w:styleId="txt-new">
    <w:name w:val="txt-new"/>
    <w:qFormat/>
  </w:style>
  <w:style w:type="character" w:customStyle="1" w:styleId="text">
    <w:name w:val="text"/>
    <w:qFormat/>
  </w:style>
  <w:style w:type="character" w:customStyle="1" w:styleId="ZnakZnak11">
    <w:name w:val="Znak Znak11"/>
    <w:qFormat/>
    <w:rPr>
      <w:sz w:val="28"/>
      <w:lang w:val="pl-PL" w:bidi="ar-SA"/>
    </w:rPr>
  </w:style>
  <w:style w:type="character" w:customStyle="1" w:styleId="ZnakZnak10">
    <w:name w:val="Znak Znak10"/>
    <w:qFormat/>
    <w:rPr>
      <w:sz w:val="28"/>
      <w:lang w:val="pl-PL" w:bidi="ar-SA"/>
    </w:rPr>
  </w:style>
  <w:style w:type="character" w:customStyle="1" w:styleId="ZnakZnak3">
    <w:name w:val="Znak Znak3"/>
    <w:qFormat/>
    <w:rPr>
      <w:sz w:val="28"/>
    </w:rPr>
  </w:style>
  <w:style w:type="character" w:customStyle="1" w:styleId="ZnakZnak8">
    <w:name w:val="Znak Znak8"/>
    <w:qFormat/>
    <w:rPr>
      <w:sz w:val="28"/>
      <w:lang w:val="pl-PL" w:bidi="ar-SA"/>
    </w:rPr>
  </w:style>
  <w:style w:type="character" w:customStyle="1" w:styleId="ZnakZnak6">
    <w:name w:val="Znak Znak6"/>
    <w:qFormat/>
    <w:rPr>
      <w:sz w:val="32"/>
    </w:rPr>
  </w:style>
  <w:style w:type="character" w:customStyle="1" w:styleId="ZnakZnak4">
    <w:name w:val="Znak Znak4"/>
    <w:qFormat/>
    <w:rPr>
      <w:sz w:val="28"/>
      <w:lang w:val="pl-PL" w:bidi="ar-SA"/>
    </w:rPr>
  </w:style>
  <w:style w:type="character" w:customStyle="1" w:styleId="dane1">
    <w:name w:val="dane1"/>
    <w:qFormat/>
    <w:rPr>
      <w:color w:val="0000CD"/>
    </w:rPr>
  </w:style>
  <w:style w:type="character" w:customStyle="1" w:styleId="StopkaZnak1">
    <w:name w:val="Stopka Znak1"/>
    <w:qFormat/>
  </w:style>
  <w:style w:type="character" w:customStyle="1" w:styleId="PlandokumentuZnak">
    <w:name w:val="Plan dokumentu Znak"/>
    <w:qFormat/>
    <w:rPr>
      <w:rFonts w:ascii="Tahoma" w:eastAsia="Tahoma" w:hAnsi="Tahoma" w:cs="Tahoma"/>
      <w:shd w:val="clear" w:color="auto" w:fill="000080"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komentarzaZnak1">
    <w:name w:val="Tekst komentarza Znak1"/>
    <w:qFormat/>
  </w:style>
  <w:style w:type="character" w:customStyle="1" w:styleId="ZwykytekstZnak">
    <w:name w:val="Zwykły tekst Znak"/>
    <w:qFormat/>
    <w:rPr>
      <w:rFonts w:ascii="Courier New" w:eastAsia="Courier New" w:hAnsi="Courier New" w:cs="Courier New"/>
    </w:rPr>
  </w:style>
  <w:style w:type="character" w:customStyle="1" w:styleId="MapadokumentuZnak">
    <w:name w:val="Mapa dokumentu Znak"/>
    <w:qFormat/>
    <w:rPr>
      <w:rFonts w:ascii="Tahoma" w:eastAsia="Tahoma" w:hAnsi="Tahoma" w:cs="Tahoma"/>
      <w:shd w:val="clear" w:color="auto" w:fill="000080"/>
    </w:rPr>
  </w:style>
  <w:style w:type="character" w:customStyle="1" w:styleId="Tekstpodstawowywcity3Znak">
    <w:name w:val="Tekst podstawowy wcięty 3 Znak"/>
    <w:qFormat/>
    <w:rPr>
      <w:sz w:val="28"/>
    </w:rPr>
  </w:style>
  <w:style w:type="character" w:customStyle="1" w:styleId="Tekstpodstawowywcity2Znak">
    <w:name w:val="Tekst podstawowy wcięty 2 Znak"/>
    <w:qFormat/>
    <w:rPr>
      <w:sz w:val="28"/>
    </w:rPr>
  </w:style>
  <w:style w:type="character" w:customStyle="1" w:styleId="Tekstpodstawowy3Znak">
    <w:name w:val="Tekst podstawowy 3 Znak"/>
    <w:qFormat/>
    <w:rPr>
      <w:sz w:val="32"/>
    </w:rPr>
  </w:style>
  <w:style w:type="character" w:customStyle="1" w:styleId="Tekstpodstawowy2Znak">
    <w:name w:val="Tekst podstawowy 2 Znak"/>
    <w:qFormat/>
    <w:rPr>
      <w:sz w:val="28"/>
    </w:rPr>
  </w:style>
  <w:style w:type="character" w:customStyle="1" w:styleId="PodtytuZnak">
    <w:name w:val="Podtytuł Znak"/>
    <w:qFormat/>
    <w:rPr>
      <w:b/>
      <w:bCs/>
      <w:sz w:val="28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Znak">
    <w:name w:val="Tekst podstawowy Znak"/>
    <w:qFormat/>
    <w:rPr>
      <w:sz w:val="28"/>
    </w:rPr>
  </w:style>
  <w:style w:type="character" w:customStyle="1" w:styleId="TytuZnak">
    <w:name w:val="Tytuł Znak"/>
    <w:qFormat/>
    <w:rPr>
      <w:sz w:val="28"/>
    </w:rPr>
  </w:style>
  <w:style w:type="character" w:customStyle="1" w:styleId="TekstprzypisukocowegoZnak">
    <w:name w:val="Tekst przypisu końcowego Znak"/>
    <w:qFormat/>
  </w:style>
  <w:style w:type="character" w:customStyle="1" w:styleId="StopkaZnak">
    <w:name w:val="Stopka Znak"/>
    <w:qFormat/>
  </w:style>
  <w:style w:type="character" w:customStyle="1" w:styleId="NagwekZnak1">
    <w:name w:val="Nagłówek Znak1"/>
    <w:qFormat/>
  </w:style>
  <w:style w:type="character" w:customStyle="1" w:styleId="NagwekZnak">
    <w:name w:val="Nagłówek Znak"/>
    <w:qFormat/>
    <w:rPr>
      <w:sz w:val="24"/>
    </w:rPr>
  </w:style>
  <w:style w:type="character" w:customStyle="1" w:styleId="TekstkomentarzaZnak">
    <w:name w:val="Tekst komentarza Znak"/>
    <w:qFormat/>
  </w:style>
  <w:style w:type="character" w:customStyle="1" w:styleId="TekstprzypisudolnegoZnak">
    <w:name w:val="Tekst przypisu dolnego Znak"/>
    <w:qFormat/>
  </w:style>
  <w:style w:type="character" w:customStyle="1" w:styleId="Nagwek9Znak">
    <w:name w:val="Nagłówek 9 Znak"/>
    <w:qFormat/>
    <w:rPr>
      <w:sz w:val="28"/>
    </w:rPr>
  </w:style>
  <w:style w:type="character" w:customStyle="1" w:styleId="Nagwek8Znak">
    <w:name w:val="Nagłówek 8 Znak"/>
    <w:qFormat/>
    <w:rPr>
      <w:b/>
      <w:sz w:val="28"/>
    </w:rPr>
  </w:style>
  <w:style w:type="character" w:customStyle="1" w:styleId="Nagwek7Znak">
    <w:name w:val="Nagłówek 7 Znak"/>
    <w:qFormat/>
    <w:rPr>
      <w:b/>
      <w:sz w:val="32"/>
    </w:rPr>
  </w:style>
  <w:style w:type="character" w:customStyle="1" w:styleId="Nagwek6Znak">
    <w:name w:val="Nagłówek 6 Znak"/>
    <w:qFormat/>
    <w:rPr>
      <w:b/>
      <w:sz w:val="32"/>
    </w:rPr>
  </w:style>
  <w:style w:type="character" w:customStyle="1" w:styleId="Nagwek5Znak">
    <w:name w:val="Nagłówek 5 Znak"/>
    <w:qFormat/>
    <w:rPr>
      <w:sz w:val="28"/>
    </w:rPr>
  </w:style>
  <w:style w:type="character" w:customStyle="1" w:styleId="Nagwek4Znak">
    <w:name w:val="Nagłówek 4 Znak"/>
    <w:qFormat/>
    <w:rPr>
      <w:b/>
      <w:sz w:val="28"/>
    </w:rPr>
  </w:style>
  <w:style w:type="character" w:customStyle="1" w:styleId="Nagwek3Znak">
    <w:name w:val="Nagłówek 3 Znak"/>
    <w:qFormat/>
    <w:rPr>
      <w:sz w:val="32"/>
    </w:rPr>
  </w:style>
  <w:style w:type="character" w:customStyle="1" w:styleId="Nagwek2Znak">
    <w:name w:val="Nagłówek 2 Znak"/>
    <w:qFormat/>
    <w:rPr>
      <w:b/>
      <w:sz w:val="32"/>
    </w:rPr>
  </w:style>
  <w:style w:type="character" w:customStyle="1" w:styleId="Nagwek1Znak">
    <w:name w:val="Nagłówek 1 Znak"/>
    <w:qFormat/>
    <w:rPr>
      <w:b/>
      <w:sz w:val="24"/>
    </w:rPr>
  </w:style>
  <w:style w:type="character" w:styleId="Odwoaniedokomentarza">
    <w:name w:val="annotation reference"/>
    <w:qFormat/>
    <w:rPr>
      <w:sz w:val="16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  <w:rPr>
      <w:rFonts w:ascii="Verdana" w:eastAsia="Verdana" w:hAnsi="Verdana" w:cs="Verdana"/>
      <w:b/>
      <w:i w:val="0"/>
      <w:strike w:val="0"/>
      <w:dstrike w:val="0"/>
      <w:color w:val="000000"/>
      <w:sz w:val="20"/>
      <w:u w:val="none"/>
    </w:rPr>
  </w:style>
  <w:style w:type="character" w:customStyle="1" w:styleId="WW8Num10z1">
    <w:name w:val="WW8Num10z1"/>
    <w:qFormat/>
    <w:rPr>
      <w:rFonts w:ascii="Arial" w:eastAsia="Arial" w:hAnsi="Arial" w:cs="Arial"/>
      <w:b w:val="0"/>
      <w:i w:val="0"/>
      <w:strike w:val="0"/>
      <w:dstrike w:val="0"/>
      <w:color w:val="000000"/>
      <w:sz w:val="20"/>
      <w:u w:val="none"/>
    </w:rPr>
  </w:style>
  <w:style w:type="character" w:customStyle="1" w:styleId="WW8Num10z0">
    <w:name w:val="WW8Num10z0"/>
    <w:qFormat/>
    <w:rPr>
      <w:rFonts w:ascii="Verdana" w:eastAsia="Verdana" w:hAnsi="Verdana" w:cs="Verdana"/>
      <w:b w:val="0"/>
      <w:i w:val="0"/>
      <w:strike w:val="0"/>
      <w:dstrike w:val="0"/>
      <w:color w:val="000000"/>
      <w:sz w:val="20"/>
      <w:u w:val="none"/>
    </w:rPr>
  </w:style>
  <w:style w:type="character" w:customStyle="1" w:styleId="WW8Num9z3">
    <w:name w:val="WW8Num9z3"/>
    <w:qFormat/>
    <w:rPr>
      <w:rFonts w:ascii="Symbol" w:eastAsia="Symbol" w:hAnsi="Symbol" w:cs="Symbol"/>
    </w:rPr>
  </w:style>
  <w:style w:type="character" w:customStyle="1" w:styleId="WW8Num9z1">
    <w:name w:val="WW8Num9z1"/>
    <w:qFormat/>
    <w:rPr>
      <w:rFonts w:ascii="Courier New" w:eastAsia="Courier New" w:hAnsi="Courier New" w:cs="Courier New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2z0">
    <w:name w:val="WW8Num2z0"/>
    <w:qFormat/>
    <w:rPr>
      <w:rFonts w:ascii="Symbol" w:eastAsia="Symbol" w:hAnsi="Symbol" w:cs="Symbol"/>
      <w:b w:val="0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Lucida Sans Unicode" w:hAnsi="Times New Roman" w:cs="Tahoma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odpis">
    <w:name w:val="Signature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Akapitzlist">
    <w:name w:val="List Paragraph"/>
    <w:basedOn w:val="Standard"/>
    <w:qFormat/>
    <w:pPr>
      <w:ind w:left="708"/>
    </w:pPr>
  </w:style>
  <w:style w:type="paragraph" w:customStyle="1" w:styleId="Style14">
    <w:name w:val="Style14"/>
    <w:basedOn w:val="Standard"/>
    <w:qFormat/>
    <w:rPr>
      <w:rFonts w:eastAsia="Times New Roman" w:cs="Times New Roman"/>
    </w:rPr>
  </w:style>
  <w:style w:type="paragraph" w:customStyle="1" w:styleId="divpkt">
    <w:name w:val="div.pkt"/>
    <w:qFormat/>
    <w:pPr>
      <w:spacing w:line="40" w:lineRule="atLeast"/>
      <w:ind w:left="240"/>
      <w:jc w:val="both"/>
      <w:textAlignment w:val="baseline"/>
    </w:pPr>
    <w:rPr>
      <w:rFonts w:ascii="Helvetica" w:eastAsia="0" w:hAnsi="Helvetica" w:cs="Helvetica"/>
      <w:color w:val="000000"/>
      <w:sz w:val="18"/>
      <w:lang w:eastAsia="hi-IN"/>
    </w:rPr>
  </w:style>
  <w:style w:type="paragraph" w:customStyle="1" w:styleId="divpoint">
    <w:name w:val="div.point"/>
    <w:qFormat/>
    <w:pPr>
      <w:spacing w:line="40" w:lineRule="atLeast"/>
      <w:textAlignment w:val="baseline"/>
    </w:pPr>
    <w:rPr>
      <w:rFonts w:ascii="Helvetica" w:eastAsia="0" w:hAnsi="Helvetica" w:cs="Helvetica"/>
      <w:color w:val="000000"/>
      <w:sz w:val="18"/>
      <w:lang w:eastAsia="hi-IN"/>
    </w:rPr>
  </w:style>
  <w:style w:type="paragraph" w:customStyle="1" w:styleId="divparagraph">
    <w:name w:val="div.paragraph"/>
    <w:qFormat/>
    <w:pPr>
      <w:spacing w:line="40" w:lineRule="atLeast"/>
      <w:textAlignment w:val="baseline"/>
    </w:pPr>
    <w:rPr>
      <w:rFonts w:ascii="Helvetica" w:eastAsia="0" w:hAnsi="Helvetica" w:cs="Helvetica"/>
      <w:color w:val="000000"/>
      <w:sz w:val="18"/>
      <w:lang w:eastAsia="hi-IN"/>
    </w:rPr>
  </w:style>
  <w:style w:type="paragraph" w:customStyle="1" w:styleId="Default">
    <w:name w:val="Default"/>
    <w:qFormat/>
    <w:pPr>
      <w:textAlignment w:val="baseline"/>
    </w:pPr>
    <w:rPr>
      <w:rFonts w:ascii="HelveticaNeueLT Pro 67 MdCn" w:eastAsia="HelveticaNeueLT Pro 67 MdCn" w:hAnsi="HelveticaNeueLT Pro 67 MdCn" w:cs="Liberation Serif"/>
      <w:color w:val="000000"/>
      <w:lang w:eastAsia="ar-SA"/>
    </w:rPr>
  </w:style>
  <w:style w:type="paragraph" w:customStyle="1" w:styleId="Zawartoramki">
    <w:name w:val="Zawartość ramki"/>
    <w:basedOn w:val="Standard"/>
    <w:qFormat/>
  </w:style>
  <w:style w:type="paragraph" w:customStyle="1" w:styleId="Tekstpodstawowy21">
    <w:name w:val="Tekst podstawowy 21"/>
    <w:basedOn w:val="Standard"/>
    <w:qFormat/>
  </w:style>
  <w:style w:type="paragraph" w:customStyle="1" w:styleId="innenormy">
    <w:name w:val="inne normy"/>
    <w:basedOn w:val="Standard"/>
    <w:qFormat/>
    <w:pPr>
      <w:tabs>
        <w:tab w:val="left" w:pos="3969"/>
      </w:tabs>
      <w:ind w:left="3402" w:hanging="3402"/>
      <w:jc w:val="both"/>
    </w:pPr>
    <w:rPr>
      <w:sz w:val="22"/>
      <w:szCs w:val="22"/>
    </w:rPr>
  </w:style>
  <w:style w:type="paragraph" w:customStyle="1" w:styleId="Standardowytekst">
    <w:name w:val="Standardowy.tekst"/>
    <w:qFormat/>
    <w:pPr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Standardowytekst1">
    <w:name w:val="Standardowy.tekst1"/>
    <w:qFormat/>
    <w:pPr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BodyText22">
    <w:name w:val="Body Text 22"/>
    <w:basedOn w:val="Standard"/>
    <w:qFormat/>
    <w:pPr>
      <w:ind w:left="426" w:hanging="426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Standard"/>
    <w:qFormat/>
  </w:style>
  <w:style w:type="paragraph" w:customStyle="1" w:styleId="wstp1">
    <w:name w:val="wstêp1"/>
    <w:basedOn w:val="Standard"/>
    <w:qFormat/>
    <w:pPr>
      <w:keepNext/>
      <w:spacing w:before="360" w:after="120"/>
    </w:pPr>
    <w:rPr>
      <w:b/>
      <w:bCs/>
    </w:rPr>
  </w:style>
  <w:style w:type="paragraph" w:customStyle="1" w:styleId="normy">
    <w:name w:val="normy"/>
    <w:basedOn w:val="Standard"/>
    <w:qFormat/>
    <w:pPr>
      <w:tabs>
        <w:tab w:val="left" w:pos="3686"/>
      </w:tabs>
      <w:ind w:left="2835" w:hanging="2835"/>
      <w:jc w:val="both"/>
    </w:pPr>
    <w:rPr>
      <w:sz w:val="22"/>
      <w:szCs w:val="22"/>
    </w:rPr>
  </w:style>
  <w:style w:type="paragraph" w:customStyle="1" w:styleId="podpkta">
    <w:name w:val="pod_pkt_a"/>
    <w:basedOn w:val="Standard"/>
    <w:qFormat/>
    <w:pPr>
      <w:keepNext/>
      <w:ind w:left="426" w:hanging="425"/>
      <w:jc w:val="both"/>
    </w:pPr>
    <w:rPr>
      <w:sz w:val="22"/>
      <w:szCs w:val="22"/>
    </w:rPr>
  </w:style>
  <w:style w:type="paragraph" w:customStyle="1" w:styleId="podpkt1">
    <w:name w:val="pod_pkt1"/>
    <w:basedOn w:val="Standard"/>
    <w:qFormat/>
    <w:pPr>
      <w:keepNext/>
      <w:spacing w:after="120"/>
      <w:ind w:left="851" w:hanging="851"/>
      <w:jc w:val="both"/>
    </w:pPr>
    <w:rPr>
      <w:b/>
      <w:bCs/>
    </w:rPr>
  </w:style>
  <w:style w:type="paragraph" w:customStyle="1" w:styleId="podpkt11">
    <w:name w:val="pod_pkt1.1"/>
    <w:basedOn w:val="Standard"/>
    <w:qFormat/>
    <w:pPr>
      <w:keepNext/>
      <w:spacing w:after="120"/>
      <w:ind w:left="425" w:hanging="425"/>
    </w:pPr>
  </w:style>
  <w:style w:type="paragraph" w:customStyle="1" w:styleId="wyliczenie1">
    <w:name w:val="wyliczenie 1"/>
    <w:qFormat/>
    <w:pPr>
      <w:ind w:right="-59"/>
      <w:textAlignment w:val="baseline"/>
    </w:pPr>
  </w:style>
  <w:style w:type="paragraph" w:customStyle="1" w:styleId="wstp10">
    <w:name w:val="wstęp1"/>
    <w:basedOn w:val="Standard"/>
    <w:qFormat/>
    <w:pPr>
      <w:keepNext/>
      <w:spacing w:before="360" w:after="120"/>
    </w:pPr>
    <w:rPr>
      <w:b/>
      <w:bCs/>
    </w:rPr>
  </w:style>
  <w:style w:type="paragraph" w:customStyle="1" w:styleId="Tekstpodstawowy31">
    <w:name w:val="Tekst podstawowy 31"/>
    <w:basedOn w:val="Standard"/>
    <w:qFormat/>
    <w:pPr>
      <w:jc w:val="both"/>
    </w:pPr>
    <w:rPr>
      <w:sz w:val="32"/>
    </w:rPr>
  </w:style>
  <w:style w:type="paragraph" w:customStyle="1" w:styleId="tekst">
    <w:name w:val="tekst"/>
    <w:basedOn w:val="Standard"/>
    <w:qFormat/>
    <w:pPr>
      <w:spacing w:line="300" w:lineRule="atLeast"/>
      <w:jc w:val="both"/>
    </w:pPr>
  </w:style>
  <w:style w:type="paragraph" w:styleId="Tekstpodstawowy2">
    <w:name w:val="Body Text 2"/>
    <w:basedOn w:val="Standard"/>
    <w:qFormat/>
    <w:pPr>
      <w:spacing w:line="360" w:lineRule="auto"/>
    </w:pPr>
    <w:rPr>
      <w:sz w:val="28"/>
    </w:rPr>
  </w:style>
  <w:style w:type="paragraph" w:styleId="Tematkomentarza">
    <w:name w:val="annotation subject"/>
    <w:qFormat/>
    <w:pPr>
      <w:textAlignment w:val="baseline"/>
    </w:pPr>
    <w:rPr>
      <w:b/>
      <w:bCs/>
    </w:rPr>
  </w:style>
  <w:style w:type="paragraph" w:styleId="Zwykytekst">
    <w:name w:val="Plain Text"/>
    <w:basedOn w:val="Standard"/>
    <w:qFormat/>
    <w:rPr>
      <w:rFonts w:ascii="Courier New" w:eastAsia="Courier New" w:hAnsi="Courier New" w:cs="Courier New"/>
    </w:rPr>
  </w:style>
  <w:style w:type="paragraph" w:styleId="Tekstblokowy">
    <w:name w:val="Block Text"/>
    <w:basedOn w:val="Standard"/>
    <w:qFormat/>
    <w:pPr>
      <w:spacing w:after="120"/>
      <w:ind w:left="1418" w:right="136" w:hanging="1418"/>
      <w:jc w:val="both"/>
    </w:pPr>
  </w:style>
  <w:style w:type="paragraph" w:styleId="Listapunktowana2">
    <w:name w:val="List Bullet 2"/>
    <w:basedOn w:val="Standard"/>
    <w:qFormat/>
  </w:style>
  <w:style w:type="paragraph" w:styleId="Listapunktowana">
    <w:name w:val="List Bullet"/>
    <w:basedOn w:val="Standard"/>
    <w:qFormat/>
    <w:pPr>
      <w:spacing w:line="300" w:lineRule="atLeast"/>
      <w:ind w:right="-59"/>
    </w:pPr>
  </w:style>
  <w:style w:type="paragraph" w:styleId="Tekstdymka">
    <w:name w:val="Balloon Text"/>
    <w:basedOn w:val="Standard"/>
    <w:qFormat/>
    <w:rPr>
      <w:rFonts w:ascii="Tahoma" w:eastAsia="Tahoma" w:hAnsi="Tahoma"/>
      <w:sz w:val="16"/>
      <w:szCs w:val="16"/>
    </w:rPr>
  </w:style>
  <w:style w:type="paragraph" w:styleId="Mapadokumentu">
    <w:name w:val="Document Map"/>
    <w:basedOn w:val="Standard"/>
    <w:qFormat/>
    <w:pPr>
      <w:shd w:val="clear" w:color="auto" w:fill="000080"/>
    </w:pPr>
    <w:rPr>
      <w:rFonts w:ascii="Tahoma" w:eastAsia="Tahoma" w:hAnsi="Tahoma"/>
    </w:rPr>
  </w:style>
  <w:style w:type="paragraph" w:styleId="Tekstkomentarza">
    <w:name w:val="annotation text"/>
    <w:basedOn w:val="Standard"/>
    <w:qFormat/>
  </w:style>
  <w:style w:type="paragraph" w:styleId="Tekstpodstawowy3">
    <w:name w:val="Body Text 3"/>
    <w:basedOn w:val="Standard"/>
    <w:qFormat/>
    <w:pPr>
      <w:jc w:val="both"/>
    </w:pPr>
    <w:rPr>
      <w:sz w:val="32"/>
    </w:rPr>
  </w:style>
  <w:style w:type="paragraph" w:styleId="Tekstpodstawowywcity3">
    <w:name w:val="Body Text Indent 3"/>
    <w:basedOn w:val="Standard"/>
    <w:qFormat/>
    <w:pPr>
      <w:spacing w:line="360" w:lineRule="auto"/>
      <w:ind w:left="357" w:firstLine="348"/>
      <w:jc w:val="both"/>
    </w:pPr>
    <w:rPr>
      <w:sz w:val="28"/>
    </w:rPr>
  </w:style>
  <w:style w:type="paragraph" w:styleId="Tekstpodstawowywcity2">
    <w:name w:val="Body Text Indent 2"/>
    <w:basedOn w:val="Standard"/>
    <w:qFormat/>
    <w:pPr>
      <w:spacing w:after="120" w:line="480" w:lineRule="auto"/>
      <w:ind w:left="283"/>
    </w:p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Gwkaistopka"/>
  </w:style>
  <w:style w:type="paragraph" w:customStyle="1" w:styleId="Wcicienormalne1">
    <w:name w:val="Wcięcie normalne1"/>
    <w:basedOn w:val="Standard"/>
    <w:qFormat/>
    <w:pPr>
      <w:ind w:left="708"/>
    </w:pPr>
    <w:rPr>
      <w:rFonts w:cs="Times New Roman"/>
      <w:lang w:eastAsia="ar-SA"/>
    </w:rPr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numbering" w:customStyle="1" w:styleId="WW8Num18">
    <w:name w:val="WW8Num18"/>
    <w:qFormat/>
  </w:style>
  <w:style w:type="numbering" w:customStyle="1" w:styleId="WW8Num25">
    <w:name w:val="WW8Num25"/>
    <w:qFormat/>
  </w:style>
  <w:style w:type="numbering" w:customStyle="1" w:styleId="WW8Num38">
    <w:name w:val="WW8Num38"/>
    <w:qFormat/>
  </w:style>
  <w:style w:type="numbering" w:customStyle="1" w:styleId="WW8Num8">
    <w:name w:val="WW8Num8"/>
    <w:qFormat/>
  </w:style>
  <w:style w:type="paragraph" w:styleId="Stopka">
    <w:name w:val="footer"/>
    <w:basedOn w:val="Normalny"/>
    <w:link w:val="StopkaZnak2"/>
    <w:uiPriority w:val="99"/>
    <w:unhideWhenUsed/>
    <w:rsid w:val="008A653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2">
    <w:name w:val="Stopka Znak2"/>
    <w:basedOn w:val="Domylnaczcionkaakapitu"/>
    <w:link w:val="Stopka"/>
    <w:uiPriority w:val="99"/>
    <w:rsid w:val="008A653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Kowalska</dc:creator>
  <dc:description/>
  <cp:lastModifiedBy>Aneta Ofmańska</cp:lastModifiedBy>
  <cp:revision>2</cp:revision>
  <cp:lastPrinted>2026-07-10T08:00:00Z</cp:lastPrinted>
  <dcterms:created xsi:type="dcterms:W3CDTF">2026-08-26T08:12:00Z</dcterms:created>
  <dcterms:modified xsi:type="dcterms:W3CDTF">2026-08-26T08:12:00Z</dcterms:modified>
  <dc:language>pl-PL</dc:language>
</cp:coreProperties>
</file>